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4" w:type="dxa"/>
        <w:tblInd w:w="-431" w:type="dxa"/>
        <w:tblLook w:val="04A0" w:firstRow="1" w:lastRow="0" w:firstColumn="1" w:lastColumn="0" w:noHBand="0" w:noVBand="1"/>
      </w:tblPr>
      <w:tblGrid>
        <w:gridCol w:w="2269"/>
        <w:gridCol w:w="7655"/>
      </w:tblGrid>
      <w:tr w:rsidR="00775335" w:rsidRPr="004111A1" w14:paraId="7BC7978E" w14:textId="77777777" w:rsidTr="00A56E0B">
        <w:tc>
          <w:tcPr>
            <w:tcW w:w="2269" w:type="dxa"/>
          </w:tcPr>
          <w:p w14:paraId="78CF2067" w14:textId="77777777" w:rsidR="00775335" w:rsidRPr="004111A1" w:rsidRDefault="00775335" w:rsidP="00B510E2">
            <w:pPr>
              <w:rPr>
                <w:rFonts w:ascii="Arial" w:hAnsi="Arial" w:cs="Arial"/>
                <w:sz w:val="24"/>
                <w:szCs w:val="24"/>
              </w:rPr>
            </w:pPr>
            <w:r w:rsidRPr="004111A1">
              <w:rPr>
                <w:rFonts w:ascii="Arial" w:hAnsi="Arial" w:cs="Arial"/>
                <w:sz w:val="24"/>
                <w:szCs w:val="24"/>
              </w:rPr>
              <w:t xml:space="preserve">Fellowship title: </w:t>
            </w:r>
          </w:p>
        </w:tc>
        <w:tc>
          <w:tcPr>
            <w:tcW w:w="7655" w:type="dxa"/>
          </w:tcPr>
          <w:p w14:paraId="460EEC04" w14:textId="61043327" w:rsidR="008C6C3D" w:rsidRPr="00904AD4" w:rsidRDefault="000A159E" w:rsidP="00A363D1">
            <w:pPr>
              <w:rPr>
                <w:rFonts w:ascii="Arial" w:hAnsi="Arial" w:cs="Arial"/>
                <w:b/>
                <w:bCs/>
                <w:sz w:val="24"/>
                <w:szCs w:val="24"/>
              </w:rPr>
            </w:pPr>
            <w:r w:rsidRPr="00904AD4">
              <w:rPr>
                <w:rFonts w:ascii="Arial" w:hAnsi="Arial" w:cs="Arial"/>
                <w:b/>
                <w:bCs/>
                <w:sz w:val="24"/>
                <w:szCs w:val="24"/>
              </w:rPr>
              <w:t>Illustration Social Media Fellow</w:t>
            </w:r>
          </w:p>
          <w:p w14:paraId="50C04944" w14:textId="127FA5F9" w:rsidR="00A363D1" w:rsidRPr="00904AD4" w:rsidRDefault="00A363D1" w:rsidP="00A363D1">
            <w:pPr>
              <w:rPr>
                <w:rFonts w:ascii="Arial" w:hAnsi="Arial" w:cs="Arial"/>
                <w:b/>
                <w:bCs/>
                <w:sz w:val="20"/>
                <w:szCs w:val="20"/>
              </w:rPr>
            </w:pPr>
          </w:p>
        </w:tc>
      </w:tr>
      <w:tr w:rsidR="00775335" w:rsidRPr="004111A1" w14:paraId="1FF0216D" w14:textId="77777777" w:rsidTr="00A56E0B">
        <w:tc>
          <w:tcPr>
            <w:tcW w:w="2269" w:type="dxa"/>
          </w:tcPr>
          <w:p w14:paraId="330E2B55" w14:textId="77777777" w:rsidR="00775335" w:rsidRPr="004111A1" w:rsidRDefault="00775335" w:rsidP="00B510E2">
            <w:pPr>
              <w:rPr>
                <w:rFonts w:ascii="Arial" w:hAnsi="Arial" w:cs="Arial"/>
                <w:sz w:val="24"/>
                <w:szCs w:val="24"/>
              </w:rPr>
            </w:pPr>
            <w:r>
              <w:rPr>
                <w:rFonts w:ascii="Arial" w:hAnsi="Arial" w:cs="Arial"/>
                <w:sz w:val="24"/>
                <w:szCs w:val="24"/>
              </w:rPr>
              <w:t xml:space="preserve">What does the role involve? </w:t>
            </w:r>
          </w:p>
          <w:p w14:paraId="41A12263" w14:textId="77777777" w:rsidR="00775335" w:rsidRPr="004111A1" w:rsidRDefault="00775335" w:rsidP="00B510E2">
            <w:pPr>
              <w:rPr>
                <w:rFonts w:ascii="Arial" w:hAnsi="Arial" w:cs="Arial"/>
                <w:sz w:val="24"/>
                <w:szCs w:val="24"/>
              </w:rPr>
            </w:pPr>
          </w:p>
          <w:p w14:paraId="5DB106E1" w14:textId="77777777" w:rsidR="00775335" w:rsidRPr="004111A1" w:rsidRDefault="00775335" w:rsidP="00B510E2">
            <w:pPr>
              <w:rPr>
                <w:rFonts w:ascii="Arial" w:hAnsi="Arial" w:cs="Arial"/>
                <w:sz w:val="24"/>
                <w:szCs w:val="24"/>
              </w:rPr>
            </w:pPr>
          </w:p>
        </w:tc>
        <w:tc>
          <w:tcPr>
            <w:tcW w:w="7655" w:type="dxa"/>
          </w:tcPr>
          <w:p w14:paraId="58F38798" w14:textId="77777777" w:rsidR="008C6C3D" w:rsidRDefault="00775335" w:rsidP="00D44C18">
            <w:pPr>
              <w:rPr>
                <w:rFonts w:ascii="Arial" w:hAnsi="Arial" w:cs="Arial"/>
                <w:b/>
              </w:rPr>
            </w:pPr>
            <w:r w:rsidRPr="005F7BFA">
              <w:rPr>
                <w:rFonts w:ascii="Arial" w:hAnsi="Arial" w:cs="Arial"/>
                <w:b/>
              </w:rPr>
              <w:t xml:space="preserve">Role summary: </w:t>
            </w:r>
          </w:p>
          <w:p w14:paraId="70567423" w14:textId="66184EB0" w:rsidR="00A363D1" w:rsidRDefault="003C0A05" w:rsidP="003C0A05">
            <w:pPr>
              <w:rPr>
                <w:rFonts w:ascii="Arial" w:hAnsi="Arial" w:cs="Arial"/>
              </w:rPr>
            </w:pPr>
            <w:r w:rsidRPr="003C0A05">
              <w:rPr>
                <w:rFonts w:ascii="Arial" w:hAnsi="Arial" w:cs="Arial"/>
              </w:rPr>
              <w:t>This role would provide an excellent opportunity for a student to engage with the exciting world of social media in a professional context – equipping them with skills that will not only be useful for them when they graduate but will also ensure they have gained some networking links before they finish their degree. It would also provide an opportunity for the College to engage with the public and industry professionals in a fresh and innovative way which will help to promote recruitment and progression for our degree programme.</w:t>
            </w:r>
          </w:p>
          <w:p w14:paraId="4D8FAD86" w14:textId="1C00C3A0" w:rsidR="00904AD4" w:rsidRDefault="00904AD4" w:rsidP="003C0A05">
            <w:pPr>
              <w:rPr>
                <w:rFonts w:ascii="Arial" w:hAnsi="Arial" w:cs="Arial"/>
              </w:rPr>
            </w:pPr>
          </w:p>
          <w:p w14:paraId="645D91B6" w14:textId="6982E3FD" w:rsidR="00904AD4" w:rsidRDefault="00904AD4" w:rsidP="003C0A05">
            <w:pPr>
              <w:rPr>
                <w:rFonts w:ascii="Arial" w:hAnsi="Arial" w:cs="Arial"/>
              </w:rPr>
            </w:pPr>
            <w:r>
              <w:rPr>
                <w:rFonts w:ascii="Arial" w:hAnsi="Arial" w:cs="Arial"/>
              </w:rPr>
              <w:t>An outline of the role follows:</w:t>
            </w:r>
          </w:p>
          <w:p w14:paraId="6F53B83C" w14:textId="77777777" w:rsidR="001D3C4C" w:rsidRDefault="001D3C4C" w:rsidP="001D3C4C">
            <w:pPr>
              <w:pStyle w:val="ListParagraph"/>
              <w:numPr>
                <w:ilvl w:val="0"/>
                <w:numId w:val="6"/>
              </w:numPr>
              <w:rPr>
                <w:rFonts w:ascii="Arial" w:hAnsi="Arial" w:cs="Arial"/>
              </w:rPr>
            </w:pPr>
            <w:r w:rsidRPr="001D3C4C">
              <w:rPr>
                <w:rFonts w:ascii="Arial" w:hAnsi="Arial" w:cs="Arial"/>
              </w:rPr>
              <w:t>Developing social media strategies with the aim of increasing awareness of our degree programme and engaging with the public to help with recruitment and industry links</w:t>
            </w:r>
            <w:r>
              <w:rPr>
                <w:rFonts w:ascii="Arial" w:hAnsi="Arial" w:cs="Arial"/>
              </w:rPr>
              <w:t>.</w:t>
            </w:r>
          </w:p>
          <w:p w14:paraId="355CB74C" w14:textId="77777777" w:rsidR="006154FC" w:rsidRDefault="001D3C4C" w:rsidP="001D3C4C">
            <w:pPr>
              <w:pStyle w:val="ListParagraph"/>
              <w:numPr>
                <w:ilvl w:val="0"/>
                <w:numId w:val="6"/>
              </w:numPr>
              <w:rPr>
                <w:rFonts w:ascii="Arial" w:hAnsi="Arial" w:cs="Arial"/>
              </w:rPr>
            </w:pPr>
            <w:r w:rsidRPr="001D3C4C">
              <w:rPr>
                <w:rFonts w:ascii="Arial" w:hAnsi="Arial" w:cs="Arial"/>
              </w:rPr>
              <w:t>Liaising with the teaching team to identify the long-term needs of the course’s social media strategy and offering creative ideas and solutions for social media content</w:t>
            </w:r>
          </w:p>
          <w:p w14:paraId="3AAC1E70" w14:textId="77777777" w:rsidR="006154FC" w:rsidRDefault="001D3C4C" w:rsidP="001D3C4C">
            <w:pPr>
              <w:pStyle w:val="ListParagraph"/>
              <w:numPr>
                <w:ilvl w:val="0"/>
                <w:numId w:val="6"/>
              </w:numPr>
              <w:rPr>
                <w:rFonts w:ascii="Arial" w:hAnsi="Arial" w:cs="Arial"/>
              </w:rPr>
            </w:pPr>
            <w:r w:rsidRPr="006154FC">
              <w:rPr>
                <w:rFonts w:ascii="Arial" w:hAnsi="Arial" w:cs="Arial"/>
              </w:rPr>
              <w:t>Creating captivating content for the degree programme’s social media sites (Instagram, twitter, Tik Tok, course blog), which may include writing blogs, articles, posts and multimedia content</w:t>
            </w:r>
          </w:p>
          <w:p w14:paraId="0DC682C1" w14:textId="77777777" w:rsidR="006154FC" w:rsidRDefault="001D3C4C" w:rsidP="001D3C4C">
            <w:pPr>
              <w:pStyle w:val="ListParagraph"/>
              <w:numPr>
                <w:ilvl w:val="0"/>
                <w:numId w:val="6"/>
              </w:numPr>
              <w:rPr>
                <w:rFonts w:ascii="Arial" w:hAnsi="Arial" w:cs="Arial"/>
              </w:rPr>
            </w:pPr>
            <w:r w:rsidRPr="006154FC">
              <w:rPr>
                <w:rFonts w:ascii="Arial" w:hAnsi="Arial" w:cs="Arial"/>
              </w:rPr>
              <w:t>Staying up-to-date with the latest social media trends and digital technologies</w:t>
            </w:r>
          </w:p>
          <w:p w14:paraId="14324DCC" w14:textId="03A9A7EB" w:rsidR="001215BB" w:rsidRDefault="001D3C4C" w:rsidP="001D3C4C">
            <w:pPr>
              <w:pStyle w:val="ListParagraph"/>
              <w:numPr>
                <w:ilvl w:val="0"/>
                <w:numId w:val="6"/>
              </w:numPr>
              <w:rPr>
                <w:rFonts w:ascii="Arial" w:hAnsi="Arial" w:cs="Arial"/>
              </w:rPr>
            </w:pPr>
            <w:r w:rsidRPr="006154FC">
              <w:rPr>
                <w:rFonts w:ascii="Arial" w:hAnsi="Arial" w:cs="Arial"/>
              </w:rPr>
              <w:t>Having an awareness of emerging social media trends that can be implemented in the degree programme’s social media content</w:t>
            </w:r>
          </w:p>
          <w:p w14:paraId="2C2DD5FB" w14:textId="77777777" w:rsidR="006154FC" w:rsidRPr="00904AD4" w:rsidRDefault="006154FC" w:rsidP="006154FC">
            <w:pPr>
              <w:rPr>
                <w:rFonts w:ascii="Arial" w:hAnsi="Arial" w:cs="Arial"/>
                <w:sz w:val="32"/>
                <w:szCs w:val="32"/>
              </w:rPr>
            </w:pPr>
          </w:p>
          <w:p w14:paraId="24549CCD" w14:textId="39E587A6" w:rsidR="000224D2" w:rsidRPr="001A1954" w:rsidRDefault="000224D2" w:rsidP="00D44C18">
            <w:pPr>
              <w:rPr>
                <w:rFonts w:ascii="Arial" w:hAnsi="Arial" w:cs="Arial"/>
              </w:rPr>
            </w:pPr>
            <w:r w:rsidRPr="001A1954">
              <w:rPr>
                <w:rFonts w:ascii="Arial" w:hAnsi="Arial" w:cs="Arial"/>
              </w:rPr>
              <w:t xml:space="preserve">In conjunction with the above, all Fellows are </w:t>
            </w:r>
            <w:r w:rsidR="008C6C3D">
              <w:rPr>
                <w:rFonts w:ascii="Arial" w:hAnsi="Arial" w:cs="Arial"/>
              </w:rPr>
              <w:t xml:space="preserve">also </w:t>
            </w:r>
            <w:r w:rsidRPr="001A1954">
              <w:rPr>
                <w:rFonts w:ascii="Arial" w:hAnsi="Arial" w:cs="Arial"/>
              </w:rPr>
              <w:t>expected to:</w:t>
            </w:r>
          </w:p>
          <w:p w14:paraId="6240385F" w14:textId="77777777" w:rsidR="000D6661" w:rsidRPr="003F72EC" w:rsidRDefault="000D6661" w:rsidP="000D6661">
            <w:pPr>
              <w:numPr>
                <w:ilvl w:val="0"/>
                <w:numId w:val="3"/>
              </w:numPr>
              <w:tabs>
                <w:tab w:val="num" w:pos="720"/>
              </w:tabs>
              <w:spacing w:line="256" w:lineRule="auto"/>
              <w:rPr>
                <w:rFonts w:ascii="Arial" w:hAnsi="Arial" w:cs="Arial"/>
              </w:rPr>
            </w:pPr>
            <w:r w:rsidRPr="00133650">
              <w:rPr>
                <w:rFonts w:ascii="Arial" w:hAnsi="Arial" w:cs="Arial"/>
              </w:rPr>
              <w:t>Present at NCUC Student Conference</w:t>
            </w:r>
            <w:r>
              <w:rPr>
                <w:rFonts w:ascii="Arial" w:hAnsi="Arial" w:cs="Arial"/>
              </w:rPr>
              <w:t>/</w:t>
            </w:r>
            <w:r w:rsidRPr="003F72EC">
              <w:rPr>
                <w:rFonts w:ascii="Arial" w:hAnsi="Arial" w:cs="Arial"/>
              </w:rPr>
              <w:t>ExPO23 (TBC) </w:t>
            </w:r>
          </w:p>
          <w:p w14:paraId="704A83BA" w14:textId="5360E6C5" w:rsidR="000D6661" w:rsidRPr="00133650" w:rsidRDefault="000D6661" w:rsidP="000D6661">
            <w:pPr>
              <w:numPr>
                <w:ilvl w:val="0"/>
                <w:numId w:val="3"/>
              </w:numPr>
              <w:tabs>
                <w:tab w:val="num" w:pos="720"/>
              </w:tabs>
              <w:spacing w:line="256" w:lineRule="auto"/>
              <w:rPr>
                <w:rFonts w:ascii="Arial" w:hAnsi="Arial" w:cs="Arial"/>
              </w:rPr>
            </w:pPr>
            <w:r>
              <w:rPr>
                <w:rFonts w:ascii="Arial" w:hAnsi="Arial" w:cs="Arial"/>
              </w:rPr>
              <w:t>Contribu</w:t>
            </w:r>
            <w:r w:rsidR="00BD5948">
              <w:rPr>
                <w:rFonts w:ascii="Arial" w:hAnsi="Arial" w:cs="Arial"/>
              </w:rPr>
              <w:t>te</w:t>
            </w:r>
            <w:r>
              <w:rPr>
                <w:rFonts w:ascii="Arial" w:hAnsi="Arial" w:cs="Arial"/>
              </w:rPr>
              <w:t xml:space="preserve"> to </w:t>
            </w:r>
            <w:r>
              <w:rPr>
                <w:rFonts w:ascii="Arial" w:hAnsi="Arial" w:cs="Arial"/>
                <w:i/>
                <w:iCs/>
              </w:rPr>
              <w:t>Seven Bridges</w:t>
            </w:r>
            <w:r>
              <w:rPr>
                <w:rFonts w:ascii="Arial" w:hAnsi="Arial" w:cs="Arial"/>
              </w:rPr>
              <w:t xml:space="preserve"> academic journal</w:t>
            </w:r>
          </w:p>
          <w:p w14:paraId="47F74E55" w14:textId="607409D4" w:rsidR="00133650" w:rsidRDefault="00133650" w:rsidP="00133650">
            <w:pPr>
              <w:numPr>
                <w:ilvl w:val="0"/>
                <w:numId w:val="3"/>
              </w:numPr>
              <w:tabs>
                <w:tab w:val="num" w:pos="720"/>
              </w:tabs>
              <w:spacing w:line="256" w:lineRule="auto"/>
              <w:rPr>
                <w:rFonts w:ascii="Arial" w:hAnsi="Arial" w:cs="Arial"/>
              </w:rPr>
            </w:pPr>
            <w:r w:rsidRPr="00133650">
              <w:rPr>
                <w:rFonts w:ascii="Arial" w:hAnsi="Arial" w:cs="Arial"/>
              </w:rPr>
              <w:t>Attend Student Leader Awards (TBC) </w:t>
            </w:r>
          </w:p>
          <w:p w14:paraId="7584E97C" w14:textId="30ACF26C" w:rsidR="00133650" w:rsidRPr="00133650" w:rsidRDefault="00133650" w:rsidP="00133650">
            <w:pPr>
              <w:numPr>
                <w:ilvl w:val="0"/>
                <w:numId w:val="3"/>
              </w:numPr>
              <w:tabs>
                <w:tab w:val="num" w:pos="720"/>
              </w:tabs>
              <w:spacing w:line="256" w:lineRule="auto"/>
              <w:rPr>
                <w:rFonts w:ascii="Arial" w:hAnsi="Arial" w:cs="Arial"/>
              </w:rPr>
            </w:pPr>
            <w:r w:rsidRPr="00133650">
              <w:rPr>
                <w:rFonts w:ascii="Arial" w:hAnsi="Arial" w:cs="Arial"/>
              </w:rPr>
              <w:t>Engage in social media training and promote themselves on social media in a professional capacity at least once a month tagging Newcastle College</w:t>
            </w:r>
          </w:p>
          <w:p w14:paraId="06FE2A12" w14:textId="685EC7A4" w:rsidR="00133650" w:rsidRPr="00133650" w:rsidRDefault="00133650" w:rsidP="00133650">
            <w:pPr>
              <w:numPr>
                <w:ilvl w:val="0"/>
                <w:numId w:val="3"/>
              </w:numPr>
              <w:tabs>
                <w:tab w:val="num" w:pos="720"/>
              </w:tabs>
              <w:spacing w:line="256" w:lineRule="auto"/>
              <w:rPr>
                <w:rFonts w:ascii="Arial" w:hAnsi="Arial" w:cs="Arial"/>
              </w:rPr>
            </w:pPr>
            <w:r w:rsidRPr="00133650">
              <w:rPr>
                <w:rFonts w:ascii="Arial" w:hAnsi="Arial" w:cs="Arial"/>
              </w:rPr>
              <w:t>Write a short blog post reflecting on your experience </w:t>
            </w:r>
          </w:p>
          <w:p w14:paraId="0A32E55E" w14:textId="77777777" w:rsidR="005149A3" w:rsidRPr="00904AD4" w:rsidRDefault="005149A3" w:rsidP="00B510E2">
            <w:pPr>
              <w:rPr>
                <w:rFonts w:ascii="Arial" w:hAnsi="Arial" w:cs="Arial"/>
                <w:sz w:val="32"/>
                <w:szCs w:val="32"/>
              </w:rPr>
            </w:pPr>
          </w:p>
          <w:p w14:paraId="7D34ABFD" w14:textId="5C9D3A03" w:rsidR="00775335" w:rsidRPr="005F7BFA" w:rsidRDefault="00775335" w:rsidP="00B510E2">
            <w:pPr>
              <w:rPr>
                <w:rFonts w:ascii="Arial" w:hAnsi="Arial" w:cs="Arial"/>
                <w:b/>
              </w:rPr>
            </w:pPr>
            <w:r w:rsidRPr="005F7BFA">
              <w:rPr>
                <w:rFonts w:ascii="Arial" w:hAnsi="Arial" w:cs="Arial"/>
                <w:b/>
              </w:rPr>
              <w:t xml:space="preserve">Bursary: </w:t>
            </w:r>
          </w:p>
          <w:p w14:paraId="68B7072A" w14:textId="42199ECE" w:rsidR="00EC18ED" w:rsidRPr="005F7BFA" w:rsidRDefault="00775335" w:rsidP="00B510E2">
            <w:pPr>
              <w:rPr>
                <w:rFonts w:ascii="Arial" w:hAnsi="Arial" w:cs="Arial"/>
              </w:rPr>
            </w:pPr>
            <w:r w:rsidRPr="005F7BFA">
              <w:rPr>
                <w:rFonts w:ascii="Arial" w:hAnsi="Arial" w:cs="Arial"/>
              </w:rPr>
              <w:t>£</w:t>
            </w:r>
            <w:r w:rsidR="007C787A">
              <w:rPr>
                <w:rFonts w:ascii="Arial" w:hAnsi="Arial" w:cs="Arial"/>
              </w:rPr>
              <w:t>180</w:t>
            </w:r>
            <w:r w:rsidR="00501CDA">
              <w:rPr>
                <w:rFonts w:ascii="Arial" w:hAnsi="Arial" w:cs="Arial"/>
              </w:rPr>
              <w:t xml:space="preserve"> </w:t>
            </w:r>
            <w:r w:rsidR="005149A3">
              <w:rPr>
                <w:rFonts w:ascii="Arial" w:hAnsi="Arial" w:cs="Arial"/>
              </w:rPr>
              <w:t>(for Semester Two)</w:t>
            </w:r>
          </w:p>
          <w:p w14:paraId="509AB2A5" w14:textId="77777777" w:rsidR="00D60F24" w:rsidRPr="005F7BFA" w:rsidRDefault="00D60F24" w:rsidP="00B510E2">
            <w:pPr>
              <w:rPr>
                <w:rFonts w:ascii="Arial" w:hAnsi="Arial" w:cs="Arial"/>
              </w:rPr>
            </w:pPr>
          </w:p>
          <w:p w14:paraId="59C43C5B" w14:textId="77777777" w:rsidR="00775335" w:rsidRPr="005F7BFA" w:rsidRDefault="00775335" w:rsidP="00B510E2">
            <w:pPr>
              <w:rPr>
                <w:rFonts w:ascii="Arial" w:hAnsi="Arial" w:cs="Arial"/>
                <w:b/>
              </w:rPr>
            </w:pPr>
            <w:r w:rsidRPr="005F7BFA">
              <w:rPr>
                <w:rFonts w:ascii="Arial" w:hAnsi="Arial" w:cs="Arial"/>
                <w:b/>
              </w:rPr>
              <w:t xml:space="preserve">Payment schedule: </w:t>
            </w:r>
          </w:p>
          <w:p w14:paraId="584C55C9" w14:textId="40EA694D" w:rsidR="00775335" w:rsidRPr="005F7BFA" w:rsidRDefault="0009480F" w:rsidP="00B510E2">
            <w:pPr>
              <w:rPr>
                <w:rFonts w:ascii="Arial" w:hAnsi="Arial" w:cs="Arial"/>
              </w:rPr>
            </w:pPr>
            <w:r w:rsidRPr="005F7BFA">
              <w:rPr>
                <w:rFonts w:ascii="Arial" w:hAnsi="Arial" w:cs="Arial"/>
              </w:rPr>
              <w:t>£</w:t>
            </w:r>
            <w:r w:rsidR="007C787A">
              <w:rPr>
                <w:rFonts w:ascii="Arial" w:hAnsi="Arial" w:cs="Arial"/>
              </w:rPr>
              <w:t>90</w:t>
            </w:r>
            <w:r w:rsidRPr="005F7BFA">
              <w:rPr>
                <w:rFonts w:ascii="Arial" w:hAnsi="Arial" w:cs="Arial"/>
              </w:rPr>
              <w:t xml:space="preserve"> March 202</w:t>
            </w:r>
            <w:r w:rsidR="001F780B" w:rsidRPr="005F7BFA">
              <w:rPr>
                <w:rFonts w:ascii="Arial" w:hAnsi="Arial" w:cs="Arial"/>
              </w:rPr>
              <w:t>3</w:t>
            </w:r>
          </w:p>
          <w:p w14:paraId="7474BCA7" w14:textId="0C71221A" w:rsidR="00775335" w:rsidRPr="005F7BFA" w:rsidRDefault="0009480F" w:rsidP="00B510E2">
            <w:pPr>
              <w:rPr>
                <w:rFonts w:ascii="Arial" w:hAnsi="Arial" w:cs="Arial"/>
              </w:rPr>
            </w:pPr>
            <w:r w:rsidRPr="005F7BFA">
              <w:rPr>
                <w:rFonts w:ascii="Arial" w:hAnsi="Arial" w:cs="Arial"/>
              </w:rPr>
              <w:t>£</w:t>
            </w:r>
            <w:r w:rsidR="007C787A">
              <w:rPr>
                <w:rFonts w:ascii="Arial" w:hAnsi="Arial" w:cs="Arial"/>
              </w:rPr>
              <w:t>90</w:t>
            </w:r>
            <w:r w:rsidRPr="005F7BFA">
              <w:rPr>
                <w:rFonts w:ascii="Arial" w:hAnsi="Arial" w:cs="Arial"/>
              </w:rPr>
              <w:t xml:space="preserve"> June 202</w:t>
            </w:r>
            <w:r w:rsidR="001F780B" w:rsidRPr="005F7BFA">
              <w:rPr>
                <w:rFonts w:ascii="Arial" w:hAnsi="Arial" w:cs="Arial"/>
              </w:rPr>
              <w:t>3</w:t>
            </w:r>
          </w:p>
          <w:p w14:paraId="7BC10FEF" w14:textId="415ABCD1" w:rsidR="00775335" w:rsidRPr="005F7BFA" w:rsidRDefault="00775335" w:rsidP="00B510E2">
            <w:pPr>
              <w:rPr>
                <w:rFonts w:ascii="Arial" w:hAnsi="Arial" w:cs="Arial"/>
              </w:rPr>
            </w:pPr>
            <w:r w:rsidRPr="005F7BFA">
              <w:rPr>
                <w:rFonts w:ascii="Arial" w:hAnsi="Arial" w:cs="Arial"/>
              </w:rPr>
              <w:t>(Payments will only be made on successful completion of the role. Deductions will be made for any form of non-participation.)</w:t>
            </w:r>
          </w:p>
          <w:p w14:paraId="388D4DD8" w14:textId="77777777" w:rsidR="00775335" w:rsidRPr="00BE010A" w:rsidRDefault="00775335" w:rsidP="00BE010A">
            <w:pPr>
              <w:rPr>
                <w:rFonts w:ascii="Arial" w:hAnsi="Arial" w:cs="Arial"/>
                <w:sz w:val="20"/>
                <w:szCs w:val="20"/>
              </w:rPr>
            </w:pPr>
          </w:p>
        </w:tc>
      </w:tr>
      <w:tr w:rsidR="00775335" w:rsidRPr="004111A1" w14:paraId="1370FEF8" w14:textId="77777777" w:rsidTr="007C787A">
        <w:trPr>
          <w:trHeight w:val="1526"/>
        </w:trPr>
        <w:tc>
          <w:tcPr>
            <w:tcW w:w="2269" w:type="dxa"/>
          </w:tcPr>
          <w:p w14:paraId="5A3F10C9" w14:textId="77777777" w:rsidR="00775335" w:rsidRDefault="00775335" w:rsidP="00B510E2">
            <w:pPr>
              <w:rPr>
                <w:rFonts w:ascii="Arial" w:hAnsi="Arial" w:cs="Arial"/>
                <w:sz w:val="24"/>
                <w:szCs w:val="24"/>
              </w:rPr>
            </w:pPr>
            <w:r>
              <w:rPr>
                <w:rFonts w:ascii="Arial" w:hAnsi="Arial" w:cs="Arial"/>
                <w:sz w:val="24"/>
                <w:szCs w:val="24"/>
              </w:rPr>
              <w:t>How do I apply?</w:t>
            </w:r>
          </w:p>
        </w:tc>
        <w:tc>
          <w:tcPr>
            <w:tcW w:w="7655" w:type="dxa"/>
          </w:tcPr>
          <w:p w14:paraId="4073E615" w14:textId="0935C4E7" w:rsidR="007E5D3B" w:rsidRDefault="007E5D3B" w:rsidP="007E5D3B">
            <w:pPr>
              <w:rPr>
                <w:rStyle w:val="Hyperlink"/>
                <w:rFonts w:ascii="Arial" w:eastAsia="Times New Roman" w:hAnsi="Arial" w:cs="Arial"/>
                <w:sz w:val="24"/>
                <w:szCs w:val="24"/>
                <w:lang w:eastAsia="en-GB"/>
              </w:rPr>
            </w:pPr>
            <w:r w:rsidRPr="00293B5D">
              <w:rPr>
                <w:rFonts w:ascii="Arial" w:eastAsia="Times New Roman" w:hAnsi="Arial" w:cs="Arial"/>
                <w:sz w:val="24"/>
                <w:szCs w:val="24"/>
                <w:lang w:eastAsia="en-GB"/>
              </w:rPr>
              <w:t>To apply complete an application form and forward it to</w:t>
            </w:r>
            <w:r w:rsidR="000D6661">
              <w:rPr>
                <w:rFonts w:ascii="Arial" w:eastAsia="Times New Roman" w:hAnsi="Arial" w:cs="Arial"/>
                <w:sz w:val="24"/>
                <w:szCs w:val="24"/>
                <w:lang w:eastAsia="en-GB"/>
              </w:rPr>
              <w:t xml:space="preserve"> </w:t>
            </w:r>
            <w:hyperlink r:id="rId8" w:history="1">
              <w:r w:rsidR="007C787A" w:rsidRPr="00061063">
                <w:rPr>
                  <w:rStyle w:val="Hyperlink"/>
                  <w:rFonts w:ascii="Arial" w:eastAsia="Times New Roman" w:hAnsi="Arial" w:cs="Arial"/>
                  <w:sz w:val="24"/>
                  <w:szCs w:val="24"/>
                  <w:lang w:eastAsia="en-GB"/>
                </w:rPr>
                <w:t>elizabeth.leonard@ncl-coll.ac.uk</w:t>
              </w:r>
            </w:hyperlink>
            <w:r w:rsidR="00742D75">
              <w:rPr>
                <w:rFonts w:ascii="Arial" w:eastAsia="Times New Roman" w:hAnsi="Arial" w:cs="Arial"/>
                <w:sz w:val="24"/>
                <w:szCs w:val="24"/>
                <w:lang w:eastAsia="en-GB"/>
              </w:rPr>
              <w:t xml:space="preserve"> </w:t>
            </w:r>
            <w:r w:rsidR="00287D8A">
              <w:rPr>
                <w:rFonts w:ascii="Arial" w:eastAsia="Times New Roman" w:hAnsi="Arial" w:cs="Arial"/>
                <w:sz w:val="24"/>
                <w:szCs w:val="24"/>
                <w:lang w:eastAsia="en-GB"/>
              </w:rPr>
              <w:t xml:space="preserve">or </w:t>
            </w:r>
            <w:hyperlink r:id="rId9" w:history="1">
              <w:r w:rsidR="00287D8A" w:rsidRPr="006A4E9C">
                <w:rPr>
                  <w:rStyle w:val="Hyperlink"/>
                  <w:rFonts w:ascii="Arial" w:eastAsia="Times New Roman" w:hAnsi="Arial" w:cs="Arial"/>
                  <w:sz w:val="24"/>
                  <w:szCs w:val="24"/>
                  <w:lang w:eastAsia="en-GB"/>
                </w:rPr>
                <w:t>HEstudents@ncl-coll.ac.uk</w:t>
              </w:r>
            </w:hyperlink>
            <w:r w:rsidR="005F7BFA">
              <w:rPr>
                <w:rStyle w:val="Hyperlink"/>
                <w:rFonts w:ascii="Arial" w:eastAsia="Times New Roman" w:hAnsi="Arial" w:cs="Arial"/>
                <w:sz w:val="24"/>
                <w:szCs w:val="24"/>
                <w:lang w:eastAsia="en-GB"/>
              </w:rPr>
              <w:t xml:space="preserve"> </w:t>
            </w:r>
          </w:p>
          <w:p w14:paraId="041540E1" w14:textId="3A70396E" w:rsidR="005F7BFA" w:rsidRPr="00BE010A" w:rsidRDefault="005F7BFA" w:rsidP="007E5D3B">
            <w:pPr>
              <w:rPr>
                <w:rFonts w:ascii="Arial" w:eastAsia="Times New Roman" w:hAnsi="Arial" w:cs="Arial"/>
                <w:sz w:val="20"/>
                <w:szCs w:val="20"/>
                <w:lang w:eastAsia="en-GB"/>
              </w:rPr>
            </w:pPr>
            <w:r>
              <w:rPr>
                <w:rFonts w:ascii="Arial" w:eastAsia="Times New Roman" w:hAnsi="Arial" w:cs="Arial"/>
                <w:sz w:val="24"/>
                <w:szCs w:val="24"/>
                <w:lang w:eastAsia="en-GB"/>
              </w:rPr>
              <w:t xml:space="preserve"> </w:t>
            </w:r>
          </w:p>
          <w:p w14:paraId="394E7F28" w14:textId="76769507" w:rsidR="00775335" w:rsidRPr="005F7BFA" w:rsidRDefault="005F7BFA" w:rsidP="00293B5D">
            <w:pPr>
              <w:rPr>
                <w:rFonts w:ascii="Arial" w:eastAsia="Times New Roman" w:hAnsi="Arial" w:cs="Arial"/>
                <w:sz w:val="24"/>
                <w:szCs w:val="24"/>
                <w:lang w:eastAsia="en-GB"/>
              </w:rPr>
            </w:pPr>
            <w:r w:rsidRPr="0024132E">
              <w:rPr>
                <w:rFonts w:ascii="Arial" w:eastAsia="Times New Roman" w:hAnsi="Arial" w:cs="Arial"/>
                <w:sz w:val="24"/>
                <w:szCs w:val="24"/>
                <w:lang w:eastAsia="en-GB"/>
              </w:rPr>
              <w:t xml:space="preserve">Deadline: </w:t>
            </w:r>
            <w:r w:rsidR="009152CC" w:rsidRPr="0024132E">
              <w:rPr>
                <w:rFonts w:ascii="Arial" w:eastAsia="Times New Roman" w:hAnsi="Arial" w:cs="Arial"/>
                <w:b/>
                <w:bCs/>
                <w:sz w:val="24"/>
                <w:szCs w:val="24"/>
                <w:lang w:eastAsia="en-GB"/>
              </w:rPr>
              <w:t>Monday 30</w:t>
            </w:r>
            <w:r w:rsidR="009152CC" w:rsidRPr="0024132E">
              <w:rPr>
                <w:rFonts w:ascii="Arial" w:eastAsia="Times New Roman" w:hAnsi="Arial" w:cs="Arial"/>
                <w:b/>
                <w:bCs/>
                <w:sz w:val="24"/>
                <w:szCs w:val="24"/>
                <w:vertAlign w:val="superscript"/>
                <w:lang w:eastAsia="en-GB"/>
              </w:rPr>
              <w:t>th</w:t>
            </w:r>
            <w:r w:rsidR="009152CC" w:rsidRPr="0024132E">
              <w:rPr>
                <w:rFonts w:ascii="Arial" w:eastAsia="Times New Roman" w:hAnsi="Arial" w:cs="Arial"/>
                <w:b/>
                <w:bCs/>
                <w:sz w:val="24"/>
                <w:szCs w:val="24"/>
                <w:lang w:eastAsia="en-GB"/>
              </w:rPr>
              <w:t xml:space="preserve"> January 2023</w:t>
            </w:r>
            <w:r w:rsidRPr="0024132E">
              <w:rPr>
                <w:rFonts w:ascii="Arial" w:eastAsia="Times New Roman" w:hAnsi="Arial" w:cs="Arial"/>
                <w:sz w:val="24"/>
                <w:szCs w:val="24"/>
                <w:lang w:eastAsia="en-GB"/>
              </w:rPr>
              <w:br/>
              <w:t xml:space="preserve">Interviews will be held on the </w:t>
            </w:r>
            <w:r w:rsidR="002B4F19" w:rsidRPr="0024132E">
              <w:rPr>
                <w:rFonts w:ascii="Arial" w:eastAsia="Times New Roman" w:hAnsi="Arial" w:cs="Arial"/>
                <w:b/>
                <w:bCs/>
                <w:sz w:val="24"/>
                <w:szCs w:val="24"/>
                <w:lang w:eastAsia="en-GB"/>
              </w:rPr>
              <w:t>Monday 6</w:t>
            </w:r>
            <w:r w:rsidR="0024132E" w:rsidRPr="0024132E">
              <w:rPr>
                <w:rFonts w:ascii="Arial" w:eastAsia="Times New Roman" w:hAnsi="Arial" w:cs="Arial"/>
                <w:b/>
                <w:bCs/>
                <w:sz w:val="24"/>
                <w:szCs w:val="24"/>
                <w:vertAlign w:val="superscript"/>
                <w:lang w:eastAsia="en-GB"/>
              </w:rPr>
              <w:t>th</w:t>
            </w:r>
            <w:r w:rsidR="00732BB7" w:rsidRPr="0024132E">
              <w:rPr>
                <w:rFonts w:ascii="Arial" w:eastAsia="Times New Roman" w:hAnsi="Arial" w:cs="Arial"/>
                <w:b/>
                <w:bCs/>
                <w:sz w:val="24"/>
                <w:szCs w:val="24"/>
                <w:lang w:eastAsia="en-GB"/>
              </w:rPr>
              <w:t xml:space="preserve"> </w:t>
            </w:r>
            <w:r w:rsidR="009152CC" w:rsidRPr="0024132E">
              <w:rPr>
                <w:rFonts w:ascii="Arial" w:eastAsia="Times New Roman" w:hAnsi="Arial" w:cs="Arial"/>
                <w:b/>
                <w:bCs/>
                <w:sz w:val="24"/>
                <w:szCs w:val="24"/>
                <w:lang w:eastAsia="en-GB"/>
              </w:rPr>
              <w:t>Febr</w:t>
            </w:r>
            <w:r w:rsidR="00732BB7" w:rsidRPr="0024132E">
              <w:rPr>
                <w:rFonts w:ascii="Arial" w:eastAsia="Times New Roman" w:hAnsi="Arial" w:cs="Arial"/>
                <w:b/>
                <w:bCs/>
                <w:sz w:val="24"/>
                <w:szCs w:val="24"/>
                <w:lang w:eastAsia="en-GB"/>
              </w:rPr>
              <w:t>uary 2023</w:t>
            </w:r>
          </w:p>
        </w:tc>
      </w:tr>
    </w:tbl>
    <w:p w14:paraId="70F236F9" w14:textId="77777777" w:rsidR="00C31977" w:rsidRDefault="00C31977"/>
    <w:sectPr w:rsidR="00C31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08B5"/>
    <w:multiLevelType w:val="hybridMultilevel"/>
    <w:tmpl w:val="7D4C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25F61"/>
    <w:multiLevelType w:val="multilevel"/>
    <w:tmpl w:val="9CB8BD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504CAE"/>
    <w:multiLevelType w:val="multilevel"/>
    <w:tmpl w:val="CE24F8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1739AA"/>
    <w:multiLevelType w:val="hybridMultilevel"/>
    <w:tmpl w:val="1234A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25862"/>
    <w:multiLevelType w:val="hybridMultilevel"/>
    <w:tmpl w:val="10C0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9216DC"/>
    <w:multiLevelType w:val="hybridMultilevel"/>
    <w:tmpl w:val="692EA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52351730">
    <w:abstractNumId w:val="4"/>
  </w:num>
  <w:num w:numId="2" w16cid:durableId="323817951">
    <w:abstractNumId w:val="3"/>
  </w:num>
  <w:num w:numId="3" w16cid:durableId="291860833">
    <w:abstractNumId w:val="5"/>
  </w:num>
  <w:num w:numId="4" w16cid:durableId="554439472">
    <w:abstractNumId w:val="2"/>
  </w:num>
  <w:num w:numId="5" w16cid:durableId="1381633057">
    <w:abstractNumId w:val="1"/>
  </w:num>
  <w:num w:numId="6" w16cid:durableId="445193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335"/>
    <w:rsid w:val="000224D2"/>
    <w:rsid w:val="00083B02"/>
    <w:rsid w:val="0009480F"/>
    <w:rsid w:val="000A159E"/>
    <w:rsid w:val="000D6661"/>
    <w:rsid w:val="001215BB"/>
    <w:rsid w:val="00133650"/>
    <w:rsid w:val="00154D2F"/>
    <w:rsid w:val="001A1954"/>
    <w:rsid w:val="001C6DA2"/>
    <w:rsid w:val="001D0FD7"/>
    <w:rsid w:val="001D37E0"/>
    <w:rsid w:val="001D3C4C"/>
    <w:rsid w:val="001F780B"/>
    <w:rsid w:val="0024132E"/>
    <w:rsid w:val="00241ABF"/>
    <w:rsid w:val="00287D8A"/>
    <w:rsid w:val="00293B5D"/>
    <w:rsid w:val="002B4F19"/>
    <w:rsid w:val="002C008B"/>
    <w:rsid w:val="00332680"/>
    <w:rsid w:val="003C0A05"/>
    <w:rsid w:val="003D54F0"/>
    <w:rsid w:val="003F37AB"/>
    <w:rsid w:val="003F72EC"/>
    <w:rsid w:val="0044694E"/>
    <w:rsid w:val="00466F34"/>
    <w:rsid w:val="00495482"/>
    <w:rsid w:val="004B37B2"/>
    <w:rsid w:val="00501CDA"/>
    <w:rsid w:val="005149A3"/>
    <w:rsid w:val="005721E5"/>
    <w:rsid w:val="00591DD8"/>
    <w:rsid w:val="005C1AE6"/>
    <w:rsid w:val="005D6129"/>
    <w:rsid w:val="005F31FB"/>
    <w:rsid w:val="005F7BFA"/>
    <w:rsid w:val="006154FC"/>
    <w:rsid w:val="00632ECD"/>
    <w:rsid w:val="006365D4"/>
    <w:rsid w:val="0064395C"/>
    <w:rsid w:val="0071759A"/>
    <w:rsid w:val="00732BB7"/>
    <w:rsid w:val="00742D75"/>
    <w:rsid w:val="00775335"/>
    <w:rsid w:val="00797B3E"/>
    <w:rsid w:val="007B2828"/>
    <w:rsid w:val="007C787A"/>
    <w:rsid w:val="007E5D3B"/>
    <w:rsid w:val="0081081F"/>
    <w:rsid w:val="008361EA"/>
    <w:rsid w:val="00836478"/>
    <w:rsid w:val="008C6C3D"/>
    <w:rsid w:val="00904AD4"/>
    <w:rsid w:val="009152CC"/>
    <w:rsid w:val="00920948"/>
    <w:rsid w:val="00973E9D"/>
    <w:rsid w:val="00985D15"/>
    <w:rsid w:val="0099617C"/>
    <w:rsid w:val="009B7554"/>
    <w:rsid w:val="00A0123A"/>
    <w:rsid w:val="00A05A1D"/>
    <w:rsid w:val="00A363D1"/>
    <w:rsid w:val="00A56E0B"/>
    <w:rsid w:val="00AF17A8"/>
    <w:rsid w:val="00B051DC"/>
    <w:rsid w:val="00B80815"/>
    <w:rsid w:val="00BD5948"/>
    <w:rsid w:val="00BE010A"/>
    <w:rsid w:val="00BF7EDA"/>
    <w:rsid w:val="00C15B82"/>
    <w:rsid w:val="00C21DCD"/>
    <w:rsid w:val="00C2294D"/>
    <w:rsid w:val="00C31977"/>
    <w:rsid w:val="00CB6C95"/>
    <w:rsid w:val="00D17913"/>
    <w:rsid w:val="00D44C18"/>
    <w:rsid w:val="00D60F24"/>
    <w:rsid w:val="00DA37D8"/>
    <w:rsid w:val="00DF1BEC"/>
    <w:rsid w:val="00E02EE0"/>
    <w:rsid w:val="00EA1410"/>
    <w:rsid w:val="00EC18ED"/>
    <w:rsid w:val="00EC56C4"/>
    <w:rsid w:val="00F41961"/>
    <w:rsid w:val="00F50DF9"/>
    <w:rsid w:val="00F557B6"/>
    <w:rsid w:val="00F86EE1"/>
    <w:rsid w:val="00F87B28"/>
    <w:rsid w:val="00FA1A5B"/>
    <w:rsid w:val="00FB3940"/>
    <w:rsid w:val="00FE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6644"/>
  <w15:chartTrackingRefBased/>
  <w15:docId w15:val="{C87755DE-7904-4789-AF2B-3043EB1C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335"/>
    <w:pPr>
      <w:ind w:left="720"/>
      <w:contextualSpacing/>
    </w:pPr>
  </w:style>
  <w:style w:type="table" w:styleId="TableGrid">
    <w:name w:val="Table Grid"/>
    <w:basedOn w:val="TableNormal"/>
    <w:uiPriority w:val="39"/>
    <w:rsid w:val="0077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37D8"/>
    <w:rPr>
      <w:color w:val="0563C1" w:themeColor="hyperlink"/>
      <w:u w:val="single"/>
    </w:rPr>
  </w:style>
  <w:style w:type="character" w:styleId="UnresolvedMention">
    <w:name w:val="Unresolved Mention"/>
    <w:basedOn w:val="DefaultParagraphFont"/>
    <w:uiPriority w:val="99"/>
    <w:semiHidden/>
    <w:unhideWhenUsed/>
    <w:rsid w:val="00287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5695">
      <w:bodyDiv w:val="1"/>
      <w:marLeft w:val="0"/>
      <w:marRight w:val="0"/>
      <w:marTop w:val="0"/>
      <w:marBottom w:val="0"/>
      <w:divBdr>
        <w:top w:val="none" w:sz="0" w:space="0" w:color="auto"/>
        <w:left w:val="none" w:sz="0" w:space="0" w:color="auto"/>
        <w:bottom w:val="none" w:sz="0" w:space="0" w:color="auto"/>
        <w:right w:val="none" w:sz="0" w:space="0" w:color="auto"/>
      </w:divBdr>
    </w:div>
    <w:div w:id="1057515556">
      <w:bodyDiv w:val="1"/>
      <w:marLeft w:val="0"/>
      <w:marRight w:val="0"/>
      <w:marTop w:val="0"/>
      <w:marBottom w:val="0"/>
      <w:divBdr>
        <w:top w:val="none" w:sz="0" w:space="0" w:color="auto"/>
        <w:left w:val="none" w:sz="0" w:space="0" w:color="auto"/>
        <w:bottom w:val="none" w:sz="0" w:space="0" w:color="auto"/>
        <w:right w:val="none" w:sz="0" w:space="0" w:color="auto"/>
      </w:divBdr>
    </w:div>
    <w:div w:id="1504659432">
      <w:bodyDiv w:val="1"/>
      <w:marLeft w:val="0"/>
      <w:marRight w:val="0"/>
      <w:marTop w:val="0"/>
      <w:marBottom w:val="0"/>
      <w:divBdr>
        <w:top w:val="none" w:sz="0" w:space="0" w:color="auto"/>
        <w:left w:val="none" w:sz="0" w:space="0" w:color="auto"/>
        <w:bottom w:val="none" w:sz="0" w:space="0" w:color="auto"/>
        <w:right w:val="none" w:sz="0" w:space="0" w:color="auto"/>
      </w:divBdr>
    </w:div>
    <w:div w:id="176864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leonard@ncl-coll.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students@ncl-co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5b9184-5c29-4865-8b31-60b649a78cff">
      <Terms xmlns="http://schemas.microsoft.com/office/infopath/2007/PartnerControls"/>
    </lcf76f155ced4ddcb4097134ff3c332f>
    <TaxCatchAll xmlns="de8c756a-8d29-4f23-9dab-52f5eb7f83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6248E5BF86F44DBBA14093E9C75592" ma:contentTypeVersion="13" ma:contentTypeDescription="Create a new document." ma:contentTypeScope="" ma:versionID="cbed6a23a2e306cf46cfaa770b000b2b">
  <xsd:schema xmlns:xsd="http://www.w3.org/2001/XMLSchema" xmlns:xs="http://www.w3.org/2001/XMLSchema" xmlns:p="http://schemas.microsoft.com/office/2006/metadata/properties" xmlns:ns2="a05b9184-5c29-4865-8b31-60b649a78cff" xmlns:ns3="de8c756a-8d29-4f23-9dab-52f5eb7f837a" targetNamespace="http://schemas.microsoft.com/office/2006/metadata/properties" ma:root="true" ma:fieldsID="eec4928fcca9a3fa89a0db7a6aab1f35" ns2:_="" ns3:_="">
    <xsd:import namespace="a05b9184-5c29-4865-8b31-60b649a78cff"/>
    <xsd:import namespace="de8c756a-8d29-4f23-9dab-52f5eb7f83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b9184-5c29-4865-8b31-60b649a78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1a74f9a-44e0-4b84-b5c3-94ae48c49d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8c756a-8d29-4f23-9dab-52f5eb7f837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c8d29a9-3ab1-48d6-824d-bc77c6f0f9b7}" ma:internalName="TaxCatchAll" ma:showField="CatchAllData" ma:web="de8c756a-8d29-4f23-9dab-52f5eb7f83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E643E-8A53-46E5-9F14-469DA4C4CB1E}">
  <ds:schemaRefs>
    <ds:schemaRef ds:uri="http://schemas.microsoft.com/office/2006/metadata/properties"/>
    <ds:schemaRef ds:uri="http://schemas.microsoft.com/office/infopath/2007/PartnerControls"/>
    <ds:schemaRef ds:uri="a05b9184-5c29-4865-8b31-60b649a78cff"/>
    <ds:schemaRef ds:uri="de8c756a-8d29-4f23-9dab-52f5eb7f837a"/>
  </ds:schemaRefs>
</ds:datastoreItem>
</file>

<file path=customXml/itemProps2.xml><?xml version="1.0" encoding="utf-8"?>
<ds:datastoreItem xmlns:ds="http://schemas.openxmlformats.org/officeDocument/2006/customXml" ds:itemID="{DDDD4447-D3BC-47D8-B439-410E5A7748DE}">
  <ds:schemaRefs>
    <ds:schemaRef ds:uri="http://schemas.microsoft.com/sharepoint/v3/contenttype/forms"/>
  </ds:schemaRefs>
</ds:datastoreItem>
</file>

<file path=customXml/itemProps3.xml><?xml version="1.0" encoding="utf-8"?>
<ds:datastoreItem xmlns:ds="http://schemas.openxmlformats.org/officeDocument/2006/customXml" ds:itemID="{D0E773D5-39A1-44C5-AA36-FA6A77AC3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b9184-5c29-4865-8b31-60b649a78cff"/>
    <ds:schemaRef ds:uri="de8c756a-8d29-4f23-9dab-52f5eb7f8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NCG | GroupIT</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Rowson</dc:creator>
  <cp:keywords/>
  <dc:description/>
  <cp:lastModifiedBy>Gary Jenkins</cp:lastModifiedBy>
  <cp:revision>15</cp:revision>
  <dcterms:created xsi:type="dcterms:W3CDTF">2023-01-19T14:23:00Z</dcterms:created>
  <dcterms:modified xsi:type="dcterms:W3CDTF">2023-01-19T15:37:00Z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0x010100B86248E5BF86F44DBBA14093E9C75592</vt:lpwstr>
  </property>
</Properties>
</file>